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8248D" w:rsidRPr="008F4462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3F74">
        <w:rPr>
          <w:rFonts w:ascii="Times New Roman" w:hAnsi="Times New Roman" w:cs="Times New Roman"/>
          <w:sz w:val="24"/>
          <w:szCs w:val="24"/>
        </w:rPr>
        <w:t>15.02.2013</w:t>
      </w:r>
      <w:r w:rsidRPr="008F3F74">
        <w:rPr>
          <w:rFonts w:ascii="Times New Roman" w:hAnsi="Times New Roman" w:cs="Times New Roman"/>
          <w:sz w:val="24"/>
          <w:szCs w:val="24"/>
        </w:rPr>
        <w:tab/>
      </w:r>
      <w:r w:rsidRPr="008F3F74">
        <w:rPr>
          <w:rFonts w:ascii="Times New Roman" w:hAnsi="Times New Roman" w:cs="Times New Roman"/>
          <w:sz w:val="24"/>
          <w:szCs w:val="24"/>
        </w:rPr>
        <w:tab/>
      </w:r>
      <w:r w:rsidRPr="008F3F74">
        <w:rPr>
          <w:rFonts w:ascii="Times New Roman" w:hAnsi="Times New Roman" w:cs="Times New Roman"/>
          <w:sz w:val="24"/>
          <w:szCs w:val="24"/>
        </w:rPr>
        <w:tab/>
      </w:r>
      <w:r w:rsidRPr="008F3F74">
        <w:rPr>
          <w:rFonts w:ascii="Times New Roman" w:hAnsi="Times New Roman" w:cs="Times New Roman"/>
          <w:sz w:val="24"/>
          <w:szCs w:val="24"/>
        </w:rPr>
        <w:tab/>
      </w:r>
      <w:r w:rsidRPr="008F3F74">
        <w:rPr>
          <w:rFonts w:ascii="Times New Roman" w:hAnsi="Times New Roman" w:cs="Times New Roman"/>
          <w:sz w:val="24"/>
          <w:szCs w:val="24"/>
        </w:rPr>
        <w:tab/>
      </w:r>
      <w:r w:rsidRPr="008F3F74">
        <w:rPr>
          <w:rFonts w:ascii="Times New Roman" w:hAnsi="Times New Roman" w:cs="Times New Roman"/>
          <w:sz w:val="24"/>
          <w:szCs w:val="24"/>
        </w:rPr>
        <w:tab/>
      </w:r>
      <w:r w:rsidRPr="008F3F74">
        <w:rPr>
          <w:rFonts w:ascii="Times New Roman" w:hAnsi="Times New Roman" w:cs="Times New Roman"/>
          <w:sz w:val="24"/>
          <w:szCs w:val="24"/>
        </w:rPr>
        <w:tab/>
      </w:r>
      <w:r w:rsidRPr="008F3F74">
        <w:rPr>
          <w:rFonts w:ascii="Times New Roman" w:hAnsi="Times New Roman" w:cs="Times New Roman"/>
          <w:sz w:val="24"/>
          <w:szCs w:val="24"/>
        </w:rPr>
        <w:tab/>
        <w:t xml:space="preserve">   101</w:t>
      </w:r>
    </w:p>
    <w:p w:rsidR="0008248D" w:rsidRDefault="0008248D" w:rsidP="008F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 мероприятий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санитарной</w:t>
      </w:r>
      <w:proofErr w:type="gramEnd"/>
    </w:p>
    <w:p w:rsidR="0008248D" w:rsidRDefault="0008248D" w:rsidP="008F4462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уборке   и   благоустройству   территории </w:t>
      </w:r>
    </w:p>
    <w:p w:rsidR="0008248D" w:rsidRDefault="0008248D" w:rsidP="008F4462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«Город Выборг»</w:t>
      </w:r>
    </w:p>
    <w:p w:rsidR="0008248D" w:rsidRDefault="0008248D" w:rsidP="008F4462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Выборгского района Ленинградской области</w:t>
      </w:r>
    </w:p>
    <w:p w:rsidR="0008248D" w:rsidRDefault="0008248D" w:rsidP="008F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обеспечения чистоты и порядка, улучшения санитарного состояния территорий, для обеспечения  комфортности среды  проживания населения, в соответствии  с </w:t>
      </w:r>
      <w:r w:rsidRPr="00D217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2170E">
        <w:rPr>
          <w:rFonts w:ascii="Times New Roman" w:hAnsi="Times New Roman" w:cs="Times New Roman"/>
          <w:sz w:val="24"/>
          <w:szCs w:val="24"/>
        </w:rPr>
        <w:t xml:space="preserve">ешением  совета депутатов муниципального образования  «Выборгское городское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Выборгского района Ленинградской области </w:t>
      </w:r>
      <w:r w:rsidRPr="00D2170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345</w:t>
      </w:r>
      <w:r w:rsidRPr="00D2170E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2170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2170E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2170E">
        <w:rPr>
          <w:rFonts w:ascii="Times New Roman" w:hAnsi="Times New Roman" w:cs="Times New Roman"/>
          <w:sz w:val="24"/>
          <w:szCs w:val="24"/>
        </w:rPr>
        <w:t>. «Об  утверждении Правил содержания и обеспечения санитарного состояния территории муниципального образования «Выборгское городское поселение» Выборгского района Ленинградской обл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D217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администрация МО «Города Выборг»  Выборгского района Ленинградской области</w:t>
      </w:r>
    </w:p>
    <w:p w:rsidR="0008248D" w:rsidRDefault="0008248D" w:rsidP="008F446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8248D" w:rsidRDefault="0008248D" w:rsidP="008F446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мероприятия по санитарной уборке и благоустройству территории муниципального образования «Город Выборг» Выборгского района Ленинградской области – в 2 этапа: </w:t>
      </w:r>
    </w:p>
    <w:p w:rsidR="0008248D" w:rsidRDefault="0008248D" w:rsidP="006651F9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этап - с 01.04.2013 по 15.05.2013;</w:t>
      </w:r>
    </w:p>
    <w:p w:rsidR="0008248D" w:rsidRDefault="0008248D" w:rsidP="008F4462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этап - с 15.09.2013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 15.11.2013.</w:t>
      </w:r>
    </w:p>
    <w:p w:rsidR="0008248D" w:rsidRPr="00E20A89" w:rsidRDefault="0008248D" w:rsidP="008F4462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Pr="003903E0" w:rsidRDefault="0008248D" w:rsidP="008F4462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состав штаба по благоустройству города Выборга на период проведения мероприятий по санитарной уборке и благоустройству территории муниципального образования  «Город Выборг» согласно приложению.</w:t>
      </w:r>
    </w:p>
    <w:p w:rsidR="0008248D" w:rsidRDefault="0008248D" w:rsidP="008F4462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Штабу по благоустройству МО «Город Выборг»  в срок до 01.04.2013 подготовить график мероприятий по  благоустройству и санитарной уборке города, довести график до предприятий и населения  города Выборга.</w:t>
      </w:r>
    </w:p>
    <w:p w:rsidR="0008248D" w:rsidRPr="00661A4B" w:rsidRDefault="0008248D" w:rsidP="008F4462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Привлечь к проведению мероприятий по санитарной уборке и благоустройству территорий бюджетные и коммерческие организации и учреждения города Выборга, а также студентов высших и средне-специальных учебных заведений и учащихся средне-образовательных школ. </w:t>
      </w:r>
    </w:p>
    <w:p w:rsidR="0008248D" w:rsidRPr="00E20A89" w:rsidRDefault="0008248D" w:rsidP="008F4462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A89">
        <w:rPr>
          <w:rFonts w:ascii="Times New Roman" w:hAnsi="Times New Roman" w:cs="Times New Roman"/>
          <w:sz w:val="24"/>
          <w:szCs w:val="24"/>
        </w:rPr>
        <w:t xml:space="preserve">Отделу 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и транспорта </w:t>
      </w:r>
      <w:r w:rsidRPr="00E20A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МО «Город Выборг» </w:t>
      </w:r>
      <w:r w:rsidRPr="00E20A89">
        <w:rPr>
          <w:rFonts w:ascii="Times New Roman" w:hAnsi="Times New Roman" w:cs="Times New Roman"/>
          <w:sz w:val="24"/>
          <w:szCs w:val="24"/>
        </w:rPr>
        <w:t xml:space="preserve">обеспечить прием  предложений жителей  по организации уборки и местам проведения  субботников.  </w:t>
      </w:r>
    </w:p>
    <w:p w:rsidR="0008248D" w:rsidRPr="00DD7159" w:rsidRDefault="0008248D" w:rsidP="008F446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A89">
        <w:rPr>
          <w:rFonts w:ascii="Times New Roman" w:hAnsi="Times New Roman" w:cs="Times New Roman"/>
          <w:sz w:val="24"/>
          <w:szCs w:val="24"/>
        </w:rPr>
        <w:t xml:space="preserve">Собственникам и пользователям зданий и сооружений, земельных участков обеспечить приведение в порядок  фасадов зданий и закрепленных территорий согласно </w:t>
      </w:r>
      <w:r w:rsidRPr="00E20A89">
        <w:rPr>
          <w:rFonts w:ascii="Times New Roman" w:hAnsi="Times New Roman" w:cs="Times New Roman"/>
          <w:sz w:val="24"/>
          <w:szCs w:val="24"/>
        </w:rPr>
        <w:lastRenderedPageBreak/>
        <w:t>требованиям ст.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0A89">
        <w:rPr>
          <w:rFonts w:ascii="Times New Roman" w:hAnsi="Times New Roman" w:cs="Times New Roman"/>
          <w:sz w:val="24"/>
          <w:szCs w:val="24"/>
        </w:rPr>
        <w:t>2 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20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0A89">
        <w:rPr>
          <w:rFonts w:ascii="Times New Roman" w:hAnsi="Times New Roman" w:cs="Times New Roman"/>
          <w:sz w:val="24"/>
          <w:szCs w:val="24"/>
        </w:rPr>
        <w:t xml:space="preserve"> «Правил содержания и обеспечения санитарного состояния территории муниципального образования «Выборгское городское поселение» Выборгского района Ленинградской области», утвержден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20A8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20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20A89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20A89">
        <w:rPr>
          <w:rFonts w:ascii="Times New Roman" w:hAnsi="Times New Roman" w:cs="Times New Roman"/>
          <w:sz w:val="24"/>
          <w:szCs w:val="24"/>
        </w:rPr>
        <w:t>овета депутатов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20A8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0A89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0A89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345.</w:t>
      </w:r>
    </w:p>
    <w:p w:rsidR="0008248D" w:rsidRDefault="0008248D" w:rsidP="008F4462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Обеспечение инвентарем, мешками, перчатками</w:t>
      </w:r>
      <w:r w:rsidRPr="00EB5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C005D">
        <w:rPr>
          <w:rFonts w:ascii="Times New Roman" w:hAnsi="Times New Roman" w:cs="Times New Roman"/>
          <w:sz w:val="24"/>
          <w:szCs w:val="24"/>
        </w:rPr>
        <w:t xml:space="preserve">вывоз </w:t>
      </w:r>
      <w:r w:rsidRPr="00EB5BBC">
        <w:rPr>
          <w:rFonts w:ascii="Times New Roman" w:hAnsi="Times New Roman" w:cs="Times New Roman"/>
          <w:sz w:val="24"/>
          <w:szCs w:val="24"/>
        </w:rPr>
        <w:t>мусора</w:t>
      </w:r>
      <w:r w:rsidRPr="00523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территориях проведения субботников  осуществляется  предприятиями, обслуживающими городские территории по муниципальным контрактам с администрацией МО «Город Выборг», по договорам на санитарное содержание  придомовых территорий </w:t>
      </w:r>
      <w:r w:rsidRPr="00EB5BBC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 ОАО «Управляющая компания по ЖКХ», </w:t>
      </w:r>
      <w:r w:rsidRPr="00325421">
        <w:rPr>
          <w:rFonts w:ascii="Times New Roman" w:hAnsi="Times New Roman" w:cs="Times New Roman"/>
          <w:sz w:val="24"/>
          <w:szCs w:val="24"/>
        </w:rPr>
        <w:t>ТСЖ</w:t>
      </w:r>
      <w:r>
        <w:rPr>
          <w:rFonts w:ascii="Times New Roman" w:hAnsi="Times New Roman" w:cs="Times New Roman"/>
          <w:sz w:val="24"/>
          <w:szCs w:val="24"/>
        </w:rPr>
        <w:t>, организациями и учреждениями.</w:t>
      </w:r>
    </w:p>
    <w:p w:rsidR="0008248D" w:rsidRDefault="0008248D" w:rsidP="008F4462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Рекомендовать предприятиям: ОАО «Выборгский Водоканал», ООО «РСУ по ЖКХ»,  ООО «Наш дом», ООО «Вектор», ООО «РАСЭМ», ЗАО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Ростэк</w:t>
      </w:r>
      <w:proofErr w:type="spellEnd"/>
      <w:r>
        <w:rPr>
          <w:rFonts w:ascii="Times New Roman" w:hAnsi="Times New Roman" w:cs="Times New Roman"/>
          <w:sz w:val="24"/>
          <w:szCs w:val="24"/>
        </w:rPr>
        <w:t>-Выборг», ОАО «Выборгтеплоэнерго», ООО «</w:t>
      </w:r>
      <w:proofErr w:type="spellStart"/>
      <w:r w:rsidRPr="00572BA4">
        <w:rPr>
          <w:rFonts w:ascii="Times New Roman" w:hAnsi="Times New Roman" w:cs="Times New Roman"/>
          <w:sz w:val="24"/>
          <w:szCs w:val="24"/>
        </w:rPr>
        <w:t>Стройтехнологии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один раз в неделю предоставлять автотранспорт для вывоза мусора во время проведения субботников  с  городских территорий  согласно графику,  согласованному штабом по благоустройству МО «Город Выборг».</w:t>
      </w:r>
    </w:p>
    <w:p w:rsidR="0008248D" w:rsidRDefault="0008248D" w:rsidP="008F4462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Рекомендовать ООО «РАСЭМ» пропускать на разгрузку и осуществлять прием мусора на полигон ТБО (без оплаты), вывезенного в результате проведения субботников с общегородских территорий. </w:t>
      </w:r>
    </w:p>
    <w:p w:rsidR="0008248D" w:rsidRPr="00A55F07" w:rsidRDefault="0008248D" w:rsidP="008F4462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1A4B">
        <w:rPr>
          <w:rFonts w:ascii="Times New Roman" w:hAnsi="Times New Roman" w:cs="Times New Roman"/>
          <w:sz w:val="24"/>
          <w:szCs w:val="24"/>
        </w:rPr>
        <w:t xml:space="preserve">Штабу по благоустройству  </w:t>
      </w:r>
      <w:r>
        <w:rPr>
          <w:rFonts w:ascii="Times New Roman" w:hAnsi="Times New Roman" w:cs="Times New Roman"/>
          <w:sz w:val="24"/>
          <w:szCs w:val="24"/>
        </w:rPr>
        <w:t>города Выборга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окончании мероприятий по благоустройству и санитарной уборке города:</w:t>
      </w:r>
    </w:p>
    <w:p w:rsidR="0008248D" w:rsidRPr="00572BA4" w:rsidRDefault="0008248D" w:rsidP="008F44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572BA4">
        <w:rPr>
          <w:rFonts w:ascii="Times New Roman" w:hAnsi="Times New Roman" w:cs="Times New Roman"/>
          <w:sz w:val="24"/>
          <w:szCs w:val="24"/>
        </w:rPr>
        <w:t xml:space="preserve">подвести итоги мероприятий по  благоустройству и санитарной уборке города; </w:t>
      </w:r>
    </w:p>
    <w:p w:rsidR="0008248D" w:rsidRPr="002607B8" w:rsidRDefault="0008248D" w:rsidP="008F4462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 </w:t>
      </w:r>
      <w:r w:rsidRPr="002607B8">
        <w:rPr>
          <w:rFonts w:ascii="Times New Roman" w:hAnsi="Times New Roman" w:cs="Times New Roman"/>
          <w:sz w:val="24"/>
          <w:szCs w:val="24"/>
        </w:rPr>
        <w:t>дать оценку выполненных  работ, отметить  наиболее активных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248D" w:rsidRPr="00A55F07" w:rsidRDefault="0008248D" w:rsidP="002A3ECE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благоустройства и транспорта администрации МО «Город Выборг» в срок до 01.04.2013</w:t>
      </w:r>
      <w:r w:rsidRPr="00167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разместить  на 3-х  рекламных щитах социальную рекламу о проведении мероприятий по санитарной уборке.</w:t>
      </w:r>
    </w:p>
    <w:p w:rsidR="0008248D" w:rsidRPr="00454BB8" w:rsidRDefault="0008248D" w:rsidP="002A3ECE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454BB8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в газете «Выборг»</w:t>
      </w:r>
      <w:r w:rsidRPr="00454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</w:t>
      </w:r>
      <w:r w:rsidRPr="00454BB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МО «Город Выборг»</w:t>
      </w:r>
      <w:r w:rsidRPr="00454BB8">
        <w:rPr>
          <w:rFonts w:ascii="Times New Roman" w:hAnsi="Times New Roman" w:cs="Times New Roman"/>
          <w:sz w:val="24"/>
          <w:szCs w:val="24"/>
        </w:rPr>
        <w:t>.</w:t>
      </w:r>
    </w:p>
    <w:p w:rsidR="0008248D" w:rsidRDefault="0008248D" w:rsidP="002A3ECE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BB8">
        <w:rPr>
          <w:rFonts w:ascii="Times New Roman" w:hAnsi="Times New Roman" w:cs="Times New Roman"/>
          <w:sz w:val="24"/>
          <w:szCs w:val="24"/>
        </w:rPr>
        <w:t>Контроль  исполнени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54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454BB8">
        <w:rPr>
          <w:rFonts w:ascii="Times New Roman" w:hAnsi="Times New Roman" w:cs="Times New Roman"/>
          <w:sz w:val="24"/>
          <w:szCs w:val="24"/>
        </w:rPr>
        <w:t xml:space="preserve"> возложить  на заместителя  главы администраци</w:t>
      </w:r>
      <w:r>
        <w:rPr>
          <w:rFonts w:ascii="Times New Roman" w:hAnsi="Times New Roman" w:cs="Times New Roman"/>
          <w:sz w:val="24"/>
          <w:szCs w:val="24"/>
        </w:rPr>
        <w:t>и А.А.</w:t>
      </w:r>
      <w:r w:rsidR="008F3F74" w:rsidRPr="008F3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Туркина. </w:t>
      </w: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А.А. Буянов</w:t>
      </w:r>
    </w:p>
    <w:p w:rsidR="0008248D" w:rsidRDefault="0008248D" w:rsidP="008F4462">
      <w:pPr>
        <w:spacing w:after="0" w:line="240" w:lineRule="auto"/>
        <w:ind w:left="7080"/>
        <w:jc w:val="right"/>
        <w:rPr>
          <w:rFonts w:ascii="Times New Roman" w:hAnsi="Times New Roman" w:cs="Times New Roman"/>
        </w:rPr>
      </w:pPr>
    </w:p>
    <w:p w:rsidR="0008248D" w:rsidRDefault="0008248D" w:rsidP="008F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Pr="0016756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Разослано: дело, ОБиТ, МУП «Комбинат благоустройства»,</w:t>
      </w:r>
      <w:r w:rsidRPr="00DA0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ОАО «Управляющая компания по ЖКХ»,</w:t>
      </w:r>
      <w:r w:rsidRPr="00DA0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ОАО «Выборгский Водоканал», ООО «РАСЭМ», ООО «РСУ по ЖКХ», ООО «Наш дом», ООО «Вектор»,  филиал ОАО «ЛОЭСК» «Выборгские городские электросети»,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Выбортеплоэнерго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 w:rsidRPr="00572BA4">
        <w:rPr>
          <w:rFonts w:ascii="Times New Roman" w:hAnsi="Times New Roman" w:cs="Times New Roman"/>
          <w:sz w:val="24"/>
          <w:szCs w:val="24"/>
        </w:rPr>
        <w:t>Стройтехнологии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F07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газета «Выборг» </w:t>
      </w:r>
      <w:proofErr w:type="gramEnd"/>
    </w:p>
    <w:p w:rsidR="0008248D" w:rsidRPr="003903E0" w:rsidRDefault="0008248D" w:rsidP="008F4462">
      <w:pPr>
        <w:spacing w:after="0" w:line="240" w:lineRule="auto"/>
        <w:ind w:left="7080"/>
        <w:jc w:val="right"/>
        <w:rPr>
          <w:rFonts w:ascii="Times New Roman" w:hAnsi="Times New Roman" w:cs="Times New Roman"/>
        </w:rPr>
      </w:pPr>
    </w:p>
    <w:p w:rsidR="0008248D" w:rsidRDefault="0008248D" w:rsidP="008F44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248D" w:rsidRDefault="0008248D" w:rsidP="008F44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248D" w:rsidRDefault="0008248D" w:rsidP="008F44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248D" w:rsidRDefault="0008248D" w:rsidP="008F44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248D" w:rsidRDefault="0008248D" w:rsidP="008F44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248D" w:rsidRDefault="0008248D" w:rsidP="008F44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248D" w:rsidRDefault="0008248D" w:rsidP="008F44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248D" w:rsidRDefault="0008248D" w:rsidP="008F44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248D" w:rsidRDefault="0008248D" w:rsidP="008F44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248D" w:rsidRDefault="0008248D" w:rsidP="008F44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8248D" w:rsidRPr="002A3ECE" w:rsidRDefault="0008248D" w:rsidP="002A3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8248D" w:rsidRPr="002A3ECE" w:rsidRDefault="0008248D" w:rsidP="002A3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8248D" w:rsidRPr="002A3ECE" w:rsidRDefault="0008248D" w:rsidP="002A3E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 xml:space="preserve">      от </w:t>
      </w:r>
      <w:r>
        <w:rPr>
          <w:rFonts w:ascii="Times New Roman" w:hAnsi="Times New Roman" w:cs="Times New Roman"/>
          <w:sz w:val="24"/>
          <w:szCs w:val="24"/>
        </w:rPr>
        <w:t>15.02.2013 № 101</w:t>
      </w:r>
      <w:r w:rsidRPr="002A3EC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8248D" w:rsidRPr="002A3ECE" w:rsidRDefault="0008248D" w:rsidP="008F4462">
      <w:pPr>
        <w:spacing w:line="240" w:lineRule="auto"/>
        <w:jc w:val="right"/>
        <w:rPr>
          <w:sz w:val="24"/>
          <w:szCs w:val="24"/>
        </w:rPr>
      </w:pPr>
    </w:p>
    <w:p w:rsidR="0008248D" w:rsidRPr="002A3ECE" w:rsidRDefault="0008248D" w:rsidP="008F4462">
      <w:pPr>
        <w:spacing w:line="240" w:lineRule="auto"/>
        <w:jc w:val="right"/>
        <w:rPr>
          <w:sz w:val="24"/>
          <w:szCs w:val="24"/>
        </w:rPr>
      </w:pPr>
    </w:p>
    <w:p w:rsidR="0008248D" w:rsidRPr="002A3ECE" w:rsidRDefault="0008248D" w:rsidP="008F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>СОСТАВ</w:t>
      </w:r>
    </w:p>
    <w:p w:rsidR="0008248D" w:rsidRPr="002A3ECE" w:rsidRDefault="0008248D" w:rsidP="008F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>ШТАБА ПО БЛАГОУСТРОЙСТВУ</w:t>
      </w:r>
    </w:p>
    <w:p w:rsidR="0008248D" w:rsidRPr="002A3ECE" w:rsidRDefault="0008248D" w:rsidP="008F44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>города  Выборга</w:t>
      </w: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2A3ECE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>Руководитель штаба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A3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 xml:space="preserve">– Туркин А.А. –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>МО «Г</w:t>
      </w:r>
      <w:r w:rsidRPr="002A3ECE">
        <w:rPr>
          <w:rFonts w:ascii="Times New Roman" w:hAnsi="Times New Roman" w:cs="Times New Roman"/>
          <w:sz w:val="24"/>
          <w:szCs w:val="24"/>
        </w:rPr>
        <w:t>ород Выборг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Pr="002A3ECE" w:rsidRDefault="0008248D" w:rsidP="002A3E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A3ECE">
        <w:rPr>
          <w:rFonts w:ascii="Times New Roman" w:hAnsi="Times New Roman" w:cs="Times New Roman"/>
          <w:sz w:val="24"/>
          <w:szCs w:val="24"/>
        </w:rPr>
        <w:t xml:space="preserve"> руководителя штаба: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Pr="002A3ECE" w:rsidRDefault="0008248D" w:rsidP="002A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3ECE">
        <w:rPr>
          <w:rFonts w:ascii="Times New Roman" w:hAnsi="Times New Roman" w:cs="Times New Roman"/>
          <w:sz w:val="24"/>
          <w:szCs w:val="24"/>
        </w:rPr>
        <w:t xml:space="preserve">Костенко В.А. – начальник отдела благоустройства и транспорта администрации </w:t>
      </w:r>
      <w:r>
        <w:rPr>
          <w:rFonts w:ascii="Times New Roman" w:hAnsi="Times New Roman" w:cs="Times New Roman"/>
          <w:sz w:val="24"/>
          <w:szCs w:val="24"/>
        </w:rPr>
        <w:t>МО «Г</w:t>
      </w:r>
      <w:r w:rsidRPr="002A3ECE">
        <w:rPr>
          <w:rFonts w:ascii="Times New Roman" w:hAnsi="Times New Roman" w:cs="Times New Roman"/>
          <w:sz w:val="24"/>
          <w:szCs w:val="24"/>
        </w:rPr>
        <w:t>ород Выборг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Pr="002A3ECE" w:rsidRDefault="0008248D" w:rsidP="002A3E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>Члены штаба: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3ECE">
        <w:rPr>
          <w:rFonts w:ascii="Times New Roman" w:hAnsi="Times New Roman" w:cs="Times New Roman"/>
          <w:sz w:val="24"/>
          <w:szCs w:val="24"/>
        </w:rPr>
        <w:t>Лукьянов К.И.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3ECE">
        <w:rPr>
          <w:rFonts w:ascii="Times New Roman" w:hAnsi="Times New Roman" w:cs="Times New Roman"/>
          <w:sz w:val="24"/>
          <w:szCs w:val="24"/>
        </w:rPr>
        <w:t>генеральный  директор ОАО «Управляющая компания по ЖКХ»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3ECE">
        <w:rPr>
          <w:rFonts w:ascii="Times New Roman" w:hAnsi="Times New Roman" w:cs="Times New Roman"/>
          <w:sz w:val="24"/>
          <w:szCs w:val="24"/>
        </w:rPr>
        <w:t>Великоборец</w:t>
      </w:r>
      <w:proofErr w:type="spellEnd"/>
      <w:r w:rsidRPr="002A3ECE">
        <w:rPr>
          <w:rFonts w:ascii="Times New Roman" w:hAnsi="Times New Roman" w:cs="Times New Roman"/>
          <w:sz w:val="24"/>
          <w:szCs w:val="24"/>
        </w:rPr>
        <w:t xml:space="preserve"> А.В. – директор МУП «Комбинат благоустройства» </w:t>
      </w:r>
    </w:p>
    <w:p w:rsidR="0008248D" w:rsidRPr="002A3ECE" w:rsidRDefault="0008248D" w:rsidP="008F4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3ECE">
        <w:rPr>
          <w:rFonts w:ascii="Times New Roman" w:hAnsi="Times New Roman" w:cs="Times New Roman"/>
          <w:sz w:val="24"/>
          <w:szCs w:val="24"/>
        </w:rPr>
        <w:t>Рудюков</w:t>
      </w:r>
      <w:proofErr w:type="spellEnd"/>
      <w:r w:rsidRPr="002A3ECE">
        <w:rPr>
          <w:rFonts w:ascii="Times New Roman" w:hAnsi="Times New Roman" w:cs="Times New Roman"/>
          <w:sz w:val="24"/>
          <w:szCs w:val="24"/>
        </w:rPr>
        <w:t xml:space="preserve"> Ю.А. – генеральный директор ОАО «Выборгский Водоканал»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3ECE">
        <w:rPr>
          <w:rFonts w:ascii="Times New Roman" w:hAnsi="Times New Roman" w:cs="Times New Roman"/>
          <w:sz w:val="24"/>
          <w:szCs w:val="24"/>
        </w:rPr>
        <w:t>Кондрашов А.Б. – генеральный директор  ООО «РСУ по ЖКХ»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A3ECE">
        <w:rPr>
          <w:rFonts w:ascii="Times New Roman" w:hAnsi="Times New Roman" w:cs="Times New Roman"/>
          <w:sz w:val="24"/>
          <w:szCs w:val="24"/>
        </w:rPr>
        <w:t xml:space="preserve"> Хан А.Л.   -  директор ООО «Наш дом»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3ECE">
        <w:rPr>
          <w:rFonts w:ascii="Times New Roman" w:hAnsi="Times New Roman" w:cs="Times New Roman"/>
          <w:sz w:val="24"/>
          <w:szCs w:val="24"/>
        </w:rPr>
        <w:t>Никитин П.В. -  директор ООО «Вектор»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3ECE">
        <w:rPr>
          <w:rFonts w:ascii="Times New Roman" w:hAnsi="Times New Roman" w:cs="Times New Roman"/>
          <w:sz w:val="24"/>
          <w:szCs w:val="24"/>
        </w:rPr>
        <w:t>Щукина М.А. – управляющий ТСЖ «Южное-1», «Южное – 2», «Черемушки»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A3ECE">
        <w:rPr>
          <w:rFonts w:ascii="Times New Roman" w:hAnsi="Times New Roman" w:cs="Times New Roman"/>
          <w:sz w:val="24"/>
          <w:szCs w:val="24"/>
        </w:rPr>
        <w:t>Типанов</w:t>
      </w:r>
      <w:proofErr w:type="spellEnd"/>
      <w:r w:rsidRPr="002A3ECE">
        <w:rPr>
          <w:rFonts w:ascii="Times New Roman" w:hAnsi="Times New Roman" w:cs="Times New Roman"/>
          <w:sz w:val="24"/>
          <w:szCs w:val="24"/>
        </w:rPr>
        <w:t xml:space="preserve"> Г.А. – управляющий ТСЖ «Терем»,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A3ECE">
        <w:rPr>
          <w:rFonts w:ascii="Times New Roman" w:hAnsi="Times New Roman" w:cs="Times New Roman"/>
          <w:sz w:val="24"/>
          <w:szCs w:val="24"/>
        </w:rPr>
        <w:t>Южный микрорайон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3E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3ECE">
        <w:rPr>
          <w:rFonts w:ascii="Times New Roman" w:hAnsi="Times New Roman" w:cs="Times New Roman"/>
          <w:sz w:val="24"/>
          <w:szCs w:val="24"/>
        </w:rPr>
        <w:t>Поселок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A3E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A3ECE">
        <w:rPr>
          <w:rFonts w:ascii="Times New Roman" w:hAnsi="Times New Roman" w:cs="Times New Roman"/>
          <w:sz w:val="24"/>
          <w:szCs w:val="24"/>
        </w:rPr>
        <w:t>Б-Каменная-1А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3ECE">
        <w:rPr>
          <w:rFonts w:ascii="Times New Roman" w:hAnsi="Times New Roman" w:cs="Times New Roman"/>
          <w:sz w:val="24"/>
          <w:szCs w:val="24"/>
        </w:rPr>
        <w:t xml:space="preserve">Зубенко Д.С. – директор ООО «РАСЭМ» </w:t>
      </w:r>
    </w:p>
    <w:p w:rsidR="0008248D" w:rsidRPr="002A3ECE" w:rsidRDefault="0008248D" w:rsidP="008F4462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A3ECE">
        <w:rPr>
          <w:rFonts w:ascii="Times New Roman" w:hAnsi="Times New Roman" w:cs="Times New Roman"/>
          <w:sz w:val="24"/>
          <w:szCs w:val="24"/>
        </w:rPr>
        <w:t xml:space="preserve">Сазанов К.Б. – начальник отдела благоустройства и </w:t>
      </w:r>
      <w:proofErr w:type="spellStart"/>
      <w:r w:rsidRPr="002A3ECE">
        <w:rPr>
          <w:rFonts w:ascii="Times New Roman" w:hAnsi="Times New Roman" w:cs="Times New Roman"/>
          <w:sz w:val="24"/>
          <w:szCs w:val="24"/>
        </w:rPr>
        <w:t>мехуборки</w:t>
      </w:r>
      <w:proofErr w:type="spellEnd"/>
      <w:r w:rsidRPr="002A3ECE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2A3ECE">
        <w:rPr>
          <w:rFonts w:ascii="Times New Roman" w:hAnsi="Times New Roman" w:cs="Times New Roman"/>
          <w:sz w:val="24"/>
          <w:szCs w:val="24"/>
        </w:rPr>
        <w:t>Стройтехнологии</w:t>
      </w:r>
      <w:proofErr w:type="spellEnd"/>
      <w:r w:rsidRPr="002A3ECE">
        <w:rPr>
          <w:rFonts w:ascii="Times New Roman" w:hAnsi="Times New Roman" w:cs="Times New Roman"/>
          <w:sz w:val="24"/>
          <w:szCs w:val="24"/>
        </w:rPr>
        <w:t>»</w:t>
      </w: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Default="0008248D" w:rsidP="002A3E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>Секретарь штаба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8248D" w:rsidRDefault="0008248D" w:rsidP="002A3E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48D" w:rsidRPr="002A3ECE" w:rsidRDefault="0008248D" w:rsidP="002A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ECE">
        <w:rPr>
          <w:rFonts w:ascii="Times New Roman" w:hAnsi="Times New Roman" w:cs="Times New Roman"/>
          <w:sz w:val="24"/>
          <w:szCs w:val="24"/>
        </w:rPr>
        <w:t xml:space="preserve">– Семенова Е.Ф. – главный специалист отдела благоустройства и транспорта администрации </w:t>
      </w:r>
      <w:r>
        <w:rPr>
          <w:rFonts w:ascii="Times New Roman" w:hAnsi="Times New Roman" w:cs="Times New Roman"/>
          <w:sz w:val="24"/>
          <w:szCs w:val="24"/>
        </w:rPr>
        <w:t>МО «Г</w:t>
      </w:r>
      <w:r w:rsidRPr="002A3ECE">
        <w:rPr>
          <w:rFonts w:ascii="Times New Roman" w:hAnsi="Times New Roman" w:cs="Times New Roman"/>
          <w:sz w:val="24"/>
          <w:szCs w:val="24"/>
        </w:rPr>
        <w:t>ород Выборг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248D" w:rsidRPr="002A3ECE" w:rsidRDefault="0008248D" w:rsidP="002A3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48D" w:rsidRPr="002A3ECE" w:rsidRDefault="0008248D" w:rsidP="008F4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248D" w:rsidRPr="002A3ECE" w:rsidSect="008F4462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3F2B"/>
    <w:multiLevelType w:val="hybridMultilevel"/>
    <w:tmpl w:val="5AD077DC"/>
    <w:lvl w:ilvl="0" w:tplc="FDA8A4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B290A43"/>
    <w:multiLevelType w:val="hybridMultilevel"/>
    <w:tmpl w:val="59023778"/>
    <w:lvl w:ilvl="0" w:tplc="4EA0D03E">
      <w:start w:val="1"/>
      <w:numFmt w:val="decimal"/>
      <w:lvlText w:val="%1."/>
      <w:lvlJc w:val="left"/>
      <w:pPr>
        <w:ind w:left="54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052"/>
        </w:tabs>
        <w:ind w:left="10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2"/>
        </w:tabs>
        <w:ind w:left="17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2"/>
        </w:tabs>
        <w:ind w:left="32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2"/>
        </w:tabs>
        <w:ind w:left="39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2"/>
        </w:tabs>
        <w:ind w:left="53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2"/>
        </w:tabs>
        <w:ind w:left="6092" w:hanging="360"/>
      </w:pPr>
    </w:lvl>
  </w:abstractNum>
  <w:abstractNum w:abstractNumId="2">
    <w:nsid w:val="2E896A35"/>
    <w:multiLevelType w:val="multilevel"/>
    <w:tmpl w:val="81283D6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i w:val="0"/>
        <w:iCs w:val="0"/>
      </w:rPr>
    </w:lvl>
  </w:abstractNum>
  <w:abstractNum w:abstractNumId="3">
    <w:nsid w:val="5E63440E"/>
    <w:multiLevelType w:val="multilevel"/>
    <w:tmpl w:val="16344B1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i w:val="0"/>
        <w:iCs w:val="0"/>
      </w:rPr>
    </w:lvl>
  </w:abstractNum>
  <w:abstractNum w:abstractNumId="4">
    <w:nsid w:val="6008535B"/>
    <w:multiLevelType w:val="multilevel"/>
    <w:tmpl w:val="FF18D1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  <w:i w:val="0"/>
        <w:iCs w:val="0"/>
      </w:rPr>
    </w:lvl>
  </w:abstractNum>
  <w:abstractNum w:abstractNumId="5">
    <w:nsid w:val="78E538F0"/>
    <w:multiLevelType w:val="multilevel"/>
    <w:tmpl w:val="616016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i/>
        <w:i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i w:val="0"/>
        <w:iCs w:val="0"/>
      </w:rPr>
    </w:lvl>
  </w:abstractNum>
  <w:abstractNum w:abstractNumId="6">
    <w:nsid w:val="7EAE2EEB"/>
    <w:multiLevelType w:val="multilevel"/>
    <w:tmpl w:val="532053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5AE"/>
    <w:rsid w:val="00075B2B"/>
    <w:rsid w:val="0008248D"/>
    <w:rsid w:val="00086DB2"/>
    <w:rsid w:val="000E6899"/>
    <w:rsid w:val="000F0F5C"/>
    <w:rsid w:val="000F5975"/>
    <w:rsid w:val="0016756E"/>
    <w:rsid w:val="001772A2"/>
    <w:rsid w:val="00196A1E"/>
    <w:rsid w:val="00197310"/>
    <w:rsid w:val="001C005D"/>
    <w:rsid w:val="001D22D4"/>
    <w:rsid w:val="001D65A8"/>
    <w:rsid w:val="002026D1"/>
    <w:rsid w:val="00213C77"/>
    <w:rsid w:val="00222DE4"/>
    <w:rsid w:val="00236CCE"/>
    <w:rsid w:val="002404EE"/>
    <w:rsid w:val="002607B8"/>
    <w:rsid w:val="002831BD"/>
    <w:rsid w:val="00287BC1"/>
    <w:rsid w:val="0029242A"/>
    <w:rsid w:val="002A3ECE"/>
    <w:rsid w:val="002D2F73"/>
    <w:rsid w:val="002D61BD"/>
    <w:rsid w:val="002F47C8"/>
    <w:rsid w:val="00325421"/>
    <w:rsid w:val="00342E3C"/>
    <w:rsid w:val="003903E0"/>
    <w:rsid w:val="003A598C"/>
    <w:rsid w:val="003F66C9"/>
    <w:rsid w:val="00454BA7"/>
    <w:rsid w:val="00454BB8"/>
    <w:rsid w:val="004710C8"/>
    <w:rsid w:val="004C0BCA"/>
    <w:rsid w:val="004E68BC"/>
    <w:rsid w:val="005234A6"/>
    <w:rsid w:val="00541D46"/>
    <w:rsid w:val="00563F94"/>
    <w:rsid w:val="00572BA4"/>
    <w:rsid w:val="005850CF"/>
    <w:rsid w:val="005A19FD"/>
    <w:rsid w:val="005D3E10"/>
    <w:rsid w:val="006210C7"/>
    <w:rsid w:val="006314B6"/>
    <w:rsid w:val="0063522E"/>
    <w:rsid w:val="00636CA0"/>
    <w:rsid w:val="006473E1"/>
    <w:rsid w:val="006502AF"/>
    <w:rsid w:val="0065120C"/>
    <w:rsid w:val="00652841"/>
    <w:rsid w:val="00661A4B"/>
    <w:rsid w:val="006651F9"/>
    <w:rsid w:val="006B219A"/>
    <w:rsid w:val="006C5B32"/>
    <w:rsid w:val="00701863"/>
    <w:rsid w:val="00716EE2"/>
    <w:rsid w:val="0072087F"/>
    <w:rsid w:val="00727AD4"/>
    <w:rsid w:val="00732660"/>
    <w:rsid w:val="007551FC"/>
    <w:rsid w:val="00755B41"/>
    <w:rsid w:val="00783AC2"/>
    <w:rsid w:val="007B5AA8"/>
    <w:rsid w:val="007C3522"/>
    <w:rsid w:val="007E3F85"/>
    <w:rsid w:val="007F437F"/>
    <w:rsid w:val="007F68A1"/>
    <w:rsid w:val="00821570"/>
    <w:rsid w:val="00836B0B"/>
    <w:rsid w:val="008463A6"/>
    <w:rsid w:val="0085593C"/>
    <w:rsid w:val="00897753"/>
    <w:rsid w:val="008C0246"/>
    <w:rsid w:val="008C7433"/>
    <w:rsid w:val="008F3F74"/>
    <w:rsid w:val="008F4462"/>
    <w:rsid w:val="00910ACA"/>
    <w:rsid w:val="00912463"/>
    <w:rsid w:val="00916C9A"/>
    <w:rsid w:val="009873CC"/>
    <w:rsid w:val="009A2352"/>
    <w:rsid w:val="009B56A3"/>
    <w:rsid w:val="009C479F"/>
    <w:rsid w:val="009F4316"/>
    <w:rsid w:val="00A14EA3"/>
    <w:rsid w:val="00A32BEF"/>
    <w:rsid w:val="00A33026"/>
    <w:rsid w:val="00A55F07"/>
    <w:rsid w:val="00A77E7F"/>
    <w:rsid w:val="00AA77EF"/>
    <w:rsid w:val="00AC3444"/>
    <w:rsid w:val="00AC43D8"/>
    <w:rsid w:val="00AC4C53"/>
    <w:rsid w:val="00AF162F"/>
    <w:rsid w:val="00B31223"/>
    <w:rsid w:val="00B32D3C"/>
    <w:rsid w:val="00B50B9C"/>
    <w:rsid w:val="00B631DF"/>
    <w:rsid w:val="00B728A7"/>
    <w:rsid w:val="00B939E7"/>
    <w:rsid w:val="00BD6AD4"/>
    <w:rsid w:val="00C20709"/>
    <w:rsid w:val="00C266F1"/>
    <w:rsid w:val="00C410A3"/>
    <w:rsid w:val="00C64ED5"/>
    <w:rsid w:val="00C82C90"/>
    <w:rsid w:val="00C8508A"/>
    <w:rsid w:val="00CB71CC"/>
    <w:rsid w:val="00CE7BA2"/>
    <w:rsid w:val="00D02242"/>
    <w:rsid w:val="00D134CA"/>
    <w:rsid w:val="00D2170E"/>
    <w:rsid w:val="00D5105A"/>
    <w:rsid w:val="00D5515C"/>
    <w:rsid w:val="00D565AE"/>
    <w:rsid w:val="00D906DA"/>
    <w:rsid w:val="00DA091F"/>
    <w:rsid w:val="00DC30DD"/>
    <w:rsid w:val="00DC6690"/>
    <w:rsid w:val="00DD6DE3"/>
    <w:rsid w:val="00DD7159"/>
    <w:rsid w:val="00DD7EB5"/>
    <w:rsid w:val="00DE245D"/>
    <w:rsid w:val="00DF4881"/>
    <w:rsid w:val="00E20A89"/>
    <w:rsid w:val="00E24142"/>
    <w:rsid w:val="00E25292"/>
    <w:rsid w:val="00E409EA"/>
    <w:rsid w:val="00E457A2"/>
    <w:rsid w:val="00E506FB"/>
    <w:rsid w:val="00E5316B"/>
    <w:rsid w:val="00E57399"/>
    <w:rsid w:val="00E7179C"/>
    <w:rsid w:val="00E9643D"/>
    <w:rsid w:val="00EB5BBC"/>
    <w:rsid w:val="00EC74C2"/>
    <w:rsid w:val="00ED33A6"/>
    <w:rsid w:val="00F0793C"/>
    <w:rsid w:val="00F43E25"/>
    <w:rsid w:val="00F47D98"/>
    <w:rsid w:val="00F53FE2"/>
    <w:rsid w:val="00F70639"/>
    <w:rsid w:val="00F72EB4"/>
    <w:rsid w:val="00F757F8"/>
    <w:rsid w:val="00F91DB3"/>
    <w:rsid w:val="00F922D6"/>
    <w:rsid w:val="00FA6787"/>
    <w:rsid w:val="00FC2A4D"/>
    <w:rsid w:val="00FE39C1"/>
    <w:rsid w:val="00FE51B5"/>
    <w:rsid w:val="00FE5F5B"/>
    <w:rsid w:val="00FF0CCB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32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65AE"/>
    <w:pPr>
      <w:ind w:left="720"/>
    </w:pPr>
  </w:style>
  <w:style w:type="table" w:styleId="a4">
    <w:name w:val="Table Grid"/>
    <w:basedOn w:val="a1"/>
    <w:uiPriority w:val="99"/>
    <w:rsid w:val="00DA091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800</Words>
  <Characters>4560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2013-02-13T09:06:00Z</cp:lastPrinted>
  <dcterms:created xsi:type="dcterms:W3CDTF">2013-02-07T07:22:00Z</dcterms:created>
  <dcterms:modified xsi:type="dcterms:W3CDTF">2013-03-25T10:42:00Z</dcterms:modified>
</cp:coreProperties>
</file>