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F97" w:rsidRPr="00E15235" w:rsidRDefault="00276F97" w:rsidP="008125CD">
      <w:pPr>
        <w:rPr>
          <w:lang w:val="en-US"/>
        </w:rPr>
      </w:pPr>
    </w:p>
    <w:p w:rsidR="00276F97" w:rsidRDefault="00276F97" w:rsidP="008125CD">
      <w:pPr>
        <w:rPr>
          <w:lang w:val="en-US"/>
        </w:rPr>
      </w:pPr>
    </w:p>
    <w:p w:rsidR="00276F97" w:rsidRDefault="00276F97" w:rsidP="008125CD">
      <w:pPr>
        <w:rPr>
          <w:lang w:val="en-US"/>
        </w:rPr>
      </w:pPr>
    </w:p>
    <w:p w:rsidR="00276F97" w:rsidRDefault="00276F97" w:rsidP="008125CD">
      <w:pPr>
        <w:rPr>
          <w:lang w:val="en-US"/>
        </w:rPr>
      </w:pPr>
    </w:p>
    <w:p w:rsidR="00276F97" w:rsidRDefault="00276F97" w:rsidP="008125CD">
      <w:pPr>
        <w:rPr>
          <w:lang w:val="en-US"/>
        </w:rPr>
      </w:pPr>
    </w:p>
    <w:p w:rsidR="00276F97" w:rsidRDefault="00276F97" w:rsidP="008125CD">
      <w:pPr>
        <w:rPr>
          <w:lang w:val="en-US"/>
        </w:rPr>
      </w:pPr>
    </w:p>
    <w:p w:rsidR="00276F97" w:rsidRDefault="00276F97" w:rsidP="008125CD">
      <w:pPr>
        <w:rPr>
          <w:lang w:val="en-US"/>
        </w:rPr>
      </w:pPr>
    </w:p>
    <w:p w:rsidR="00276F97" w:rsidRDefault="00276F97" w:rsidP="008125CD">
      <w:pPr>
        <w:rPr>
          <w:lang w:val="en-US"/>
        </w:rPr>
      </w:pPr>
    </w:p>
    <w:p w:rsidR="00276F97" w:rsidRDefault="00276F97" w:rsidP="008125CD">
      <w:pPr>
        <w:rPr>
          <w:lang w:val="en-US"/>
        </w:rPr>
      </w:pPr>
    </w:p>
    <w:p w:rsidR="00276F97" w:rsidRDefault="00276F97" w:rsidP="00E15235">
      <w:pPr>
        <w:ind w:left="708" w:firstLine="708"/>
      </w:pPr>
      <w:r>
        <w:t>18.01.2013</w:t>
      </w:r>
      <w:r>
        <w:tab/>
      </w:r>
      <w:r>
        <w:tab/>
      </w:r>
      <w:r>
        <w:tab/>
      </w:r>
      <w:r>
        <w:tab/>
      </w:r>
      <w:r>
        <w:tab/>
      </w:r>
      <w:r>
        <w:tab/>
      </w:r>
      <w:r>
        <w:tab/>
      </w:r>
      <w:r>
        <w:tab/>
        <w:t xml:space="preserve">     36</w:t>
      </w:r>
    </w:p>
    <w:p w:rsidR="00276F97" w:rsidRDefault="00276F97" w:rsidP="00D85957">
      <w:pPr>
        <w:ind w:left="540"/>
        <w:rPr>
          <w:lang w:val="en-US"/>
        </w:rPr>
      </w:pPr>
    </w:p>
    <w:p w:rsidR="00276F97" w:rsidRPr="0096032C" w:rsidRDefault="00276F97" w:rsidP="00D85957">
      <w:pPr>
        <w:ind w:left="540"/>
        <w:rPr>
          <w:lang w:val="en-US"/>
        </w:rPr>
      </w:pPr>
    </w:p>
    <w:p w:rsidR="00276F97" w:rsidRPr="00790F8F" w:rsidRDefault="00276F97" w:rsidP="00D85957">
      <w:pPr>
        <w:ind w:left="540"/>
        <w:rPr>
          <w:sz w:val="22"/>
          <w:szCs w:val="22"/>
        </w:rPr>
      </w:pPr>
      <w:r w:rsidRPr="00790F8F">
        <w:rPr>
          <w:sz w:val="22"/>
          <w:szCs w:val="22"/>
        </w:rPr>
        <w:t>О внесение изменений в постановление</w:t>
      </w:r>
    </w:p>
    <w:p w:rsidR="00276F97" w:rsidRPr="00790F8F" w:rsidRDefault="00276F97" w:rsidP="00D85957">
      <w:pPr>
        <w:ind w:left="540"/>
        <w:rPr>
          <w:sz w:val="22"/>
          <w:szCs w:val="22"/>
        </w:rPr>
      </w:pPr>
      <w:r w:rsidRPr="00790F8F">
        <w:rPr>
          <w:sz w:val="22"/>
          <w:szCs w:val="22"/>
        </w:rPr>
        <w:t>администрации МО «Город Выборг»</w:t>
      </w:r>
    </w:p>
    <w:p w:rsidR="00276F97" w:rsidRPr="00790F8F" w:rsidRDefault="00276F97" w:rsidP="00D85957">
      <w:pPr>
        <w:ind w:left="540"/>
        <w:rPr>
          <w:sz w:val="22"/>
          <w:szCs w:val="22"/>
        </w:rPr>
      </w:pPr>
      <w:r w:rsidRPr="00790F8F">
        <w:rPr>
          <w:sz w:val="22"/>
          <w:szCs w:val="22"/>
        </w:rPr>
        <w:t>от 28.12.2012 № 726</w:t>
      </w:r>
    </w:p>
    <w:p w:rsidR="00276F97" w:rsidRPr="00790F8F" w:rsidRDefault="00276F97" w:rsidP="00AC48BD">
      <w:pPr>
        <w:rPr>
          <w:sz w:val="22"/>
          <w:szCs w:val="22"/>
        </w:rPr>
      </w:pPr>
    </w:p>
    <w:p w:rsidR="00276F97" w:rsidRPr="00790F8F" w:rsidRDefault="00276F97" w:rsidP="00AC48BD">
      <w:pPr>
        <w:rPr>
          <w:sz w:val="22"/>
          <w:szCs w:val="22"/>
        </w:rPr>
      </w:pPr>
    </w:p>
    <w:p w:rsidR="00276F97" w:rsidRPr="00790F8F" w:rsidRDefault="00276F97" w:rsidP="00D85957">
      <w:pPr>
        <w:tabs>
          <w:tab w:val="left" w:pos="540"/>
        </w:tabs>
        <w:jc w:val="both"/>
        <w:rPr>
          <w:sz w:val="22"/>
          <w:szCs w:val="22"/>
        </w:rPr>
      </w:pPr>
      <w:r w:rsidRPr="00790F8F">
        <w:rPr>
          <w:sz w:val="22"/>
          <w:szCs w:val="22"/>
        </w:rPr>
        <w:tab/>
        <w:t>В целях уточнения срока действия дорожных знаков администрация муниципального образования «Город Выборг» Выборгского района Ленинградской области</w:t>
      </w:r>
    </w:p>
    <w:p w:rsidR="00276F97" w:rsidRPr="00790F8F" w:rsidRDefault="00276F97" w:rsidP="00AC48BD">
      <w:pPr>
        <w:rPr>
          <w:sz w:val="22"/>
          <w:szCs w:val="22"/>
        </w:rPr>
      </w:pPr>
      <w:r w:rsidRPr="00790F8F">
        <w:rPr>
          <w:sz w:val="22"/>
          <w:szCs w:val="22"/>
        </w:rPr>
        <w:tab/>
      </w:r>
    </w:p>
    <w:p w:rsidR="00276F97" w:rsidRPr="00790F8F" w:rsidRDefault="00276F97" w:rsidP="00047F1B">
      <w:pPr>
        <w:jc w:val="center"/>
        <w:rPr>
          <w:sz w:val="22"/>
          <w:szCs w:val="22"/>
        </w:rPr>
      </w:pPr>
      <w:r w:rsidRPr="00790F8F">
        <w:rPr>
          <w:sz w:val="22"/>
          <w:szCs w:val="22"/>
        </w:rPr>
        <w:t>ПОСТАНОВЛЯЕТ:</w:t>
      </w:r>
    </w:p>
    <w:p w:rsidR="00276F97" w:rsidRPr="00790F8F" w:rsidRDefault="00276F97" w:rsidP="00047F1B">
      <w:pPr>
        <w:jc w:val="center"/>
        <w:rPr>
          <w:sz w:val="22"/>
          <w:szCs w:val="22"/>
        </w:rPr>
      </w:pPr>
    </w:p>
    <w:p w:rsidR="00276F97" w:rsidRPr="00790F8F" w:rsidRDefault="00276F97" w:rsidP="00D85957">
      <w:pPr>
        <w:ind w:firstLine="540"/>
        <w:jc w:val="both"/>
        <w:rPr>
          <w:sz w:val="22"/>
          <w:szCs w:val="22"/>
        </w:rPr>
      </w:pPr>
      <w:r w:rsidRPr="00790F8F">
        <w:rPr>
          <w:sz w:val="22"/>
          <w:szCs w:val="22"/>
        </w:rPr>
        <w:t>1. Внести в постановление администрации МО «Город Выборг» от 28.12.2012 № 726 «Об изменении дислокации дорожных  знаков в г. Выборге», изложив пункт 1 в следующей редакции:</w:t>
      </w:r>
    </w:p>
    <w:p w:rsidR="00276F97" w:rsidRPr="00790F8F" w:rsidRDefault="00276F97" w:rsidP="00D85957">
      <w:pPr>
        <w:ind w:firstLine="540"/>
        <w:jc w:val="both"/>
        <w:rPr>
          <w:sz w:val="22"/>
          <w:szCs w:val="22"/>
        </w:rPr>
      </w:pPr>
      <w:r w:rsidRPr="00790F8F">
        <w:rPr>
          <w:sz w:val="22"/>
          <w:szCs w:val="22"/>
        </w:rPr>
        <w:t>«На период с 01 декабря до 1 мая запретить остановку и стоянку транспортных средств путем установки временных дорожных знаков 3.27 «Остановка запрещена», 3.29 «Стоянка запрещена по нечетным числам месяца», 3.30 «Стоянка запрещена по четным числам месяца» на следующих участках проездов города Выборга:</w:t>
      </w:r>
    </w:p>
    <w:p w:rsidR="00276F97" w:rsidRPr="00790F8F" w:rsidRDefault="00276F97" w:rsidP="00D85957">
      <w:pPr>
        <w:ind w:firstLine="540"/>
        <w:jc w:val="both"/>
        <w:rPr>
          <w:sz w:val="22"/>
          <w:szCs w:val="22"/>
        </w:rPr>
      </w:pPr>
      <w:r w:rsidRPr="00790F8F">
        <w:rPr>
          <w:sz w:val="22"/>
          <w:szCs w:val="22"/>
        </w:rPr>
        <w:t>- ул. Крепостная (от ул. Театральная до Банковского проезда) сторона парка 3.27;</w:t>
      </w:r>
    </w:p>
    <w:p w:rsidR="00276F97" w:rsidRPr="00790F8F" w:rsidRDefault="00276F97" w:rsidP="00D85957">
      <w:pPr>
        <w:ind w:firstLine="540"/>
        <w:jc w:val="both"/>
        <w:rPr>
          <w:sz w:val="22"/>
          <w:szCs w:val="22"/>
        </w:rPr>
      </w:pPr>
      <w:r w:rsidRPr="00790F8F">
        <w:rPr>
          <w:sz w:val="22"/>
          <w:szCs w:val="22"/>
        </w:rPr>
        <w:t>- ул. Крепостная (от Ленинградского проспекта до Московского проспекта) четная сторона домов 3.30, нечетная сторона домов 3.29;</w:t>
      </w:r>
    </w:p>
    <w:p w:rsidR="00276F97" w:rsidRPr="00790F8F" w:rsidRDefault="00276F97" w:rsidP="00D85957">
      <w:pPr>
        <w:ind w:firstLine="540"/>
        <w:jc w:val="both"/>
        <w:rPr>
          <w:sz w:val="22"/>
          <w:szCs w:val="22"/>
        </w:rPr>
      </w:pPr>
      <w:r w:rsidRPr="00790F8F">
        <w:rPr>
          <w:sz w:val="22"/>
          <w:szCs w:val="22"/>
        </w:rPr>
        <w:t>- пр-кт Суворова (от ул. Крепостная до пр-та Ленина) сторона домов 3.30, сторона парка 3.29;</w:t>
      </w:r>
    </w:p>
    <w:p w:rsidR="00276F97" w:rsidRPr="00790F8F" w:rsidRDefault="00276F97" w:rsidP="00D85957">
      <w:pPr>
        <w:ind w:firstLine="540"/>
        <w:jc w:val="both"/>
        <w:rPr>
          <w:sz w:val="22"/>
          <w:szCs w:val="22"/>
        </w:rPr>
      </w:pPr>
      <w:r w:rsidRPr="00790F8F">
        <w:rPr>
          <w:sz w:val="22"/>
          <w:szCs w:val="22"/>
        </w:rPr>
        <w:t>- пр-кт Ленина (от пр-та Суворова до бул. Кутузова) четная сторона домов 3.30, нечетная сторона домов 3.29;</w:t>
      </w:r>
    </w:p>
    <w:p w:rsidR="00276F97" w:rsidRPr="00790F8F" w:rsidRDefault="00276F97" w:rsidP="00D85957">
      <w:pPr>
        <w:ind w:firstLine="540"/>
        <w:jc w:val="both"/>
        <w:rPr>
          <w:sz w:val="22"/>
          <w:szCs w:val="22"/>
        </w:rPr>
      </w:pPr>
      <w:r w:rsidRPr="00790F8F">
        <w:rPr>
          <w:sz w:val="22"/>
          <w:szCs w:val="22"/>
        </w:rPr>
        <w:t>- ул. Северная (от ул. Ушакова до пр-та Суворова) сторона площади 3.27;</w:t>
      </w:r>
    </w:p>
    <w:p w:rsidR="00276F97" w:rsidRPr="00790F8F" w:rsidRDefault="00276F97" w:rsidP="00D85957">
      <w:pPr>
        <w:ind w:firstLine="540"/>
        <w:jc w:val="both"/>
        <w:rPr>
          <w:sz w:val="22"/>
          <w:szCs w:val="22"/>
        </w:rPr>
      </w:pPr>
      <w:r w:rsidRPr="00790F8F">
        <w:rPr>
          <w:sz w:val="22"/>
          <w:szCs w:val="22"/>
        </w:rPr>
        <w:t>- ул. Ушакова (от ул. Вокзальная до ул. Северная) четная сторона домов 3.30, нечетная сторона домов 3.29;</w:t>
      </w:r>
    </w:p>
    <w:p w:rsidR="00276F97" w:rsidRPr="00790F8F" w:rsidRDefault="00276F97" w:rsidP="00D85957">
      <w:pPr>
        <w:ind w:firstLine="540"/>
        <w:jc w:val="both"/>
        <w:rPr>
          <w:sz w:val="22"/>
          <w:szCs w:val="22"/>
        </w:rPr>
      </w:pPr>
      <w:r w:rsidRPr="00790F8F">
        <w:rPr>
          <w:sz w:val="22"/>
          <w:szCs w:val="22"/>
        </w:rPr>
        <w:t>- пр-кт Победы (от дома № 5 до ул. Приморская) обе стороны 3.27 с дополнительной табличкой 8.4.1;</w:t>
      </w:r>
    </w:p>
    <w:p w:rsidR="00276F97" w:rsidRPr="00790F8F" w:rsidRDefault="00276F97" w:rsidP="00D85957">
      <w:pPr>
        <w:ind w:firstLine="540"/>
        <w:jc w:val="both"/>
        <w:rPr>
          <w:sz w:val="22"/>
          <w:szCs w:val="22"/>
        </w:rPr>
      </w:pPr>
      <w:r w:rsidRPr="00790F8F">
        <w:rPr>
          <w:sz w:val="22"/>
          <w:szCs w:val="22"/>
        </w:rPr>
        <w:t>- ул. Северный Вал (от ул. Подгорная до ул. Водной заставы) сторона домов 3.27.».</w:t>
      </w:r>
    </w:p>
    <w:p w:rsidR="00276F97" w:rsidRPr="00790F8F" w:rsidRDefault="00276F97" w:rsidP="00D85957">
      <w:pPr>
        <w:numPr>
          <w:ilvl w:val="0"/>
          <w:numId w:val="3"/>
        </w:numPr>
        <w:ind w:hanging="180"/>
        <w:jc w:val="both"/>
        <w:rPr>
          <w:sz w:val="22"/>
          <w:szCs w:val="22"/>
        </w:rPr>
      </w:pPr>
      <w:r w:rsidRPr="00790F8F">
        <w:rPr>
          <w:sz w:val="22"/>
          <w:szCs w:val="22"/>
        </w:rPr>
        <w:t xml:space="preserve"> Отделу благоустройства и транспорта администрации МО «Город Выборг»:</w:t>
      </w:r>
    </w:p>
    <w:p w:rsidR="00276F97" w:rsidRPr="00790F8F" w:rsidRDefault="00276F97" w:rsidP="00D85957">
      <w:pPr>
        <w:ind w:firstLine="540"/>
        <w:jc w:val="both"/>
        <w:rPr>
          <w:sz w:val="22"/>
          <w:szCs w:val="22"/>
        </w:rPr>
      </w:pPr>
      <w:r w:rsidRPr="00790F8F">
        <w:rPr>
          <w:sz w:val="22"/>
          <w:szCs w:val="22"/>
        </w:rPr>
        <w:t>- после представления согласованной с УГИБДД МВД России по г. Санкт-Петербургу и Ленинградской области схемы  внести изменения в схему дислокации  дорожных знаков г. Выборга.</w:t>
      </w:r>
    </w:p>
    <w:p w:rsidR="00276F97" w:rsidRPr="00790F8F" w:rsidRDefault="00276F97" w:rsidP="00D85957">
      <w:pPr>
        <w:ind w:firstLine="540"/>
        <w:jc w:val="both"/>
        <w:rPr>
          <w:sz w:val="22"/>
          <w:szCs w:val="22"/>
        </w:rPr>
      </w:pPr>
      <w:r w:rsidRPr="00790F8F">
        <w:rPr>
          <w:sz w:val="22"/>
          <w:szCs w:val="22"/>
        </w:rPr>
        <w:t>- провести необходимые процедуры для организации работ по установке дорожных знаков.</w:t>
      </w:r>
    </w:p>
    <w:p w:rsidR="00276F97" w:rsidRPr="00790F8F" w:rsidRDefault="00276F97" w:rsidP="00D85957">
      <w:pPr>
        <w:numPr>
          <w:ilvl w:val="0"/>
          <w:numId w:val="3"/>
        </w:numPr>
        <w:tabs>
          <w:tab w:val="left" w:pos="720"/>
        </w:tabs>
        <w:ind w:left="0" w:firstLine="540"/>
        <w:jc w:val="both"/>
        <w:rPr>
          <w:sz w:val="22"/>
          <w:szCs w:val="22"/>
        </w:rPr>
      </w:pPr>
      <w:r w:rsidRPr="00790F8F">
        <w:rPr>
          <w:sz w:val="22"/>
          <w:szCs w:val="22"/>
        </w:rPr>
        <w:t xml:space="preserve">  Контроль исполнения постановления возложить на заместителя главы администрации Туркина А.А.</w:t>
      </w:r>
    </w:p>
    <w:p w:rsidR="00276F97" w:rsidRPr="00790F8F" w:rsidRDefault="00276F97" w:rsidP="00AC48BD">
      <w:pPr>
        <w:jc w:val="both"/>
        <w:rPr>
          <w:sz w:val="22"/>
          <w:szCs w:val="22"/>
        </w:rPr>
      </w:pPr>
    </w:p>
    <w:p w:rsidR="00276F97" w:rsidRPr="00790F8F" w:rsidRDefault="00276F97" w:rsidP="00AC48BD">
      <w:pPr>
        <w:jc w:val="both"/>
        <w:rPr>
          <w:sz w:val="22"/>
          <w:szCs w:val="22"/>
        </w:rPr>
      </w:pPr>
    </w:p>
    <w:p w:rsidR="00276F97" w:rsidRPr="00790F8F" w:rsidRDefault="00276F97" w:rsidP="00AC48BD">
      <w:pPr>
        <w:jc w:val="both"/>
        <w:rPr>
          <w:sz w:val="22"/>
          <w:szCs w:val="22"/>
        </w:rPr>
      </w:pPr>
    </w:p>
    <w:p w:rsidR="00276F97" w:rsidRPr="00790F8F" w:rsidRDefault="00276F97" w:rsidP="00AC48BD">
      <w:pPr>
        <w:jc w:val="both"/>
        <w:rPr>
          <w:sz w:val="22"/>
          <w:szCs w:val="22"/>
        </w:rPr>
      </w:pPr>
      <w:r w:rsidRPr="00790F8F">
        <w:rPr>
          <w:sz w:val="22"/>
          <w:szCs w:val="22"/>
        </w:rPr>
        <w:t>Глава администрации</w:t>
      </w:r>
      <w:r w:rsidRPr="00790F8F">
        <w:rPr>
          <w:sz w:val="22"/>
          <w:szCs w:val="22"/>
        </w:rPr>
        <w:tab/>
      </w:r>
      <w:r w:rsidRPr="00790F8F">
        <w:rPr>
          <w:sz w:val="22"/>
          <w:szCs w:val="22"/>
        </w:rPr>
        <w:tab/>
      </w:r>
      <w:r w:rsidRPr="00790F8F">
        <w:rPr>
          <w:sz w:val="22"/>
          <w:szCs w:val="22"/>
        </w:rPr>
        <w:tab/>
      </w:r>
      <w:r w:rsidRPr="00790F8F">
        <w:rPr>
          <w:sz w:val="22"/>
          <w:szCs w:val="22"/>
        </w:rPr>
        <w:tab/>
      </w:r>
      <w:r w:rsidRPr="00790F8F">
        <w:rPr>
          <w:sz w:val="22"/>
          <w:szCs w:val="22"/>
        </w:rPr>
        <w:tab/>
      </w:r>
      <w:r w:rsidRPr="00790F8F">
        <w:rPr>
          <w:sz w:val="22"/>
          <w:szCs w:val="22"/>
        </w:rPr>
        <w:tab/>
      </w:r>
      <w:r w:rsidRPr="00790F8F">
        <w:rPr>
          <w:sz w:val="22"/>
          <w:szCs w:val="22"/>
        </w:rPr>
        <w:tab/>
      </w:r>
      <w:r>
        <w:rPr>
          <w:sz w:val="22"/>
          <w:szCs w:val="22"/>
          <w:lang w:val="en-US"/>
        </w:rPr>
        <w:tab/>
      </w:r>
      <w:r w:rsidRPr="00790F8F">
        <w:rPr>
          <w:sz w:val="22"/>
          <w:szCs w:val="22"/>
        </w:rPr>
        <w:tab/>
        <w:t xml:space="preserve">    А.А. Буянов </w:t>
      </w:r>
    </w:p>
    <w:p w:rsidR="00276F97" w:rsidRPr="00790F8F" w:rsidRDefault="00276F97" w:rsidP="00AC48BD">
      <w:pPr>
        <w:jc w:val="both"/>
        <w:rPr>
          <w:sz w:val="22"/>
          <w:szCs w:val="22"/>
        </w:rPr>
      </w:pPr>
    </w:p>
    <w:p w:rsidR="00276F97" w:rsidRPr="00790F8F" w:rsidRDefault="00276F97" w:rsidP="00AC48BD">
      <w:pPr>
        <w:jc w:val="both"/>
        <w:rPr>
          <w:sz w:val="22"/>
          <w:szCs w:val="22"/>
        </w:rPr>
      </w:pPr>
    </w:p>
    <w:p w:rsidR="00276F97" w:rsidRPr="00790F8F" w:rsidRDefault="00276F97" w:rsidP="00AC48BD">
      <w:pPr>
        <w:jc w:val="both"/>
        <w:rPr>
          <w:sz w:val="22"/>
          <w:szCs w:val="22"/>
        </w:rPr>
      </w:pPr>
    </w:p>
    <w:p w:rsidR="00276F97" w:rsidRPr="00790F8F" w:rsidRDefault="00276F97" w:rsidP="00AC48BD">
      <w:pPr>
        <w:jc w:val="both"/>
        <w:rPr>
          <w:sz w:val="22"/>
          <w:szCs w:val="22"/>
        </w:rPr>
      </w:pPr>
      <w:r w:rsidRPr="00790F8F">
        <w:rPr>
          <w:sz w:val="22"/>
          <w:szCs w:val="22"/>
        </w:rPr>
        <w:t>Разослано: дело, отдел благоустройства транспорта, УГИБДД УМВД России по С-Пб и ЛО</w:t>
      </w:r>
    </w:p>
    <w:p w:rsidR="00276F97" w:rsidRPr="00D85957" w:rsidRDefault="00276F97" w:rsidP="00AC48BD">
      <w:pPr>
        <w:jc w:val="both"/>
      </w:pPr>
    </w:p>
    <w:p w:rsidR="00276F97" w:rsidRPr="00D85957" w:rsidRDefault="00276F97" w:rsidP="00AC48BD">
      <w:pPr>
        <w:jc w:val="both"/>
      </w:pPr>
    </w:p>
    <w:sectPr w:rsidR="00276F97" w:rsidRPr="00D85957" w:rsidSect="0096032C">
      <w:pgSz w:w="11906" w:h="16838"/>
      <w:pgMar w:top="1418" w:right="851" w:bottom="284" w:left="1622"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B37E7F"/>
    <w:multiLevelType w:val="hybridMultilevel"/>
    <w:tmpl w:val="496AF6A6"/>
    <w:lvl w:ilvl="0" w:tplc="1F1AAAE2">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683A41CA"/>
    <w:multiLevelType w:val="hybridMultilevel"/>
    <w:tmpl w:val="762A8A26"/>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48BD"/>
    <w:rsid w:val="00017786"/>
    <w:rsid w:val="00047F1B"/>
    <w:rsid w:val="001831D0"/>
    <w:rsid w:val="002424C1"/>
    <w:rsid w:val="00276F97"/>
    <w:rsid w:val="002A6BCD"/>
    <w:rsid w:val="002C15CF"/>
    <w:rsid w:val="003559A0"/>
    <w:rsid w:val="003832B3"/>
    <w:rsid w:val="00404BB7"/>
    <w:rsid w:val="00412427"/>
    <w:rsid w:val="00412789"/>
    <w:rsid w:val="00421FA7"/>
    <w:rsid w:val="004A2D29"/>
    <w:rsid w:val="004B7BA2"/>
    <w:rsid w:val="004F3798"/>
    <w:rsid w:val="00500199"/>
    <w:rsid w:val="00587C56"/>
    <w:rsid w:val="005A40C0"/>
    <w:rsid w:val="006048BA"/>
    <w:rsid w:val="00653D8A"/>
    <w:rsid w:val="00696D7A"/>
    <w:rsid w:val="006F32FE"/>
    <w:rsid w:val="007432BF"/>
    <w:rsid w:val="00774918"/>
    <w:rsid w:val="007861F0"/>
    <w:rsid w:val="00790F8F"/>
    <w:rsid w:val="007919FC"/>
    <w:rsid w:val="007D4EA4"/>
    <w:rsid w:val="00806969"/>
    <w:rsid w:val="008125CD"/>
    <w:rsid w:val="008B4AD9"/>
    <w:rsid w:val="008D5D9C"/>
    <w:rsid w:val="008E1FDC"/>
    <w:rsid w:val="008E224A"/>
    <w:rsid w:val="008E4B0F"/>
    <w:rsid w:val="0093769B"/>
    <w:rsid w:val="00945CDC"/>
    <w:rsid w:val="0096032C"/>
    <w:rsid w:val="009B53E5"/>
    <w:rsid w:val="009B6E0C"/>
    <w:rsid w:val="00A12490"/>
    <w:rsid w:val="00A2459C"/>
    <w:rsid w:val="00AB57D4"/>
    <w:rsid w:val="00AC48BD"/>
    <w:rsid w:val="00AE1C1E"/>
    <w:rsid w:val="00B02B15"/>
    <w:rsid w:val="00B43638"/>
    <w:rsid w:val="00B51E46"/>
    <w:rsid w:val="00B751CB"/>
    <w:rsid w:val="00BC74BD"/>
    <w:rsid w:val="00BE029A"/>
    <w:rsid w:val="00C22498"/>
    <w:rsid w:val="00C44782"/>
    <w:rsid w:val="00C93358"/>
    <w:rsid w:val="00CA4768"/>
    <w:rsid w:val="00CE19EA"/>
    <w:rsid w:val="00CE3778"/>
    <w:rsid w:val="00CF0E0A"/>
    <w:rsid w:val="00D51AF5"/>
    <w:rsid w:val="00D85957"/>
    <w:rsid w:val="00D8701F"/>
    <w:rsid w:val="00D9775F"/>
    <w:rsid w:val="00DF5AD0"/>
    <w:rsid w:val="00E07B71"/>
    <w:rsid w:val="00E15235"/>
    <w:rsid w:val="00E22721"/>
    <w:rsid w:val="00E9755A"/>
    <w:rsid w:val="00EB0044"/>
    <w:rsid w:val="00EB5D73"/>
    <w:rsid w:val="00EC4560"/>
    <w:rsid w:val="00ED7879"/>
    <w:rsid w:val="00EE3140"/>
    <w:rsid w:val="00EF5EE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8BD"/>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74918"/>
    <w:rPr>
      <w:rFonts w:ascii="Tahoma" w:hAnsi="Tahoma" w:cs="Tahoma"/>
      <w:sz w:val="16"/>
      <w:szCs w:val="16"/>
    </w:rPr>
  </w:style>
  <w:style w:type="character" w:customStyle="1" w:styleId="BalloonTextChar">
    <w:name w:val="Balloon Text Char"/>
    <w:basedOn w:val="DefaultParagraphFont"/>
    <w:link w:val="BalloonText"/>
    <w:uiPriority w:val="99"/>
    <w:semiHidden/>
    <w:locked/>
    <w:rPr>
      <w:sz w:val="2"/>
      <w:szCs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23</TotalTime>
  <Pages>1</Pages>
  <Words>312</Words>
  <Characters>1783</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gh</dc:creator>
  <cp:keywords/>
  <dc:description/>
  <cp:lastModifiedBy>galina</cp:lastModifiedBy>
  <cp:revision>13</cp:revision>
  <cp:lastPrinted>2013-01-17T06:41:00Z</cp:lastPrinted>
  <dcterms:created xsi:type="dcterms:W3CDTF">2013-01-17T12:46:00Z</dcterms:created>
  <dcterms:modified xsi:type="dcterms:W3CDTF">2013-01-18T10:16:00Z</dcterms:modified>
</cp:coreProperties>
</file>